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0F" w:rsidRDefault="0078590F" w:rsidP="0078590F">
      <w:pPr>
        <w:pStyle w:val="Vchoz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  <w:u w:val="single"/>
        </w:rPr>
        <w:t xml:space="preserve">Žádost o poskytnutí </w:t>
      </w:r>
      <w:r>
        <w:rPr>
          <w:b/>
          <w:caps/>
          <w:sz w:val="32"/>
          <w:szCs w:val="32"/>
          <w:u w:val="single"/>
        </w:rPr>
        <w:t>dotace prostřednictvím veřejnoprávní smlouvy</w:t>
      </w:r>
      <w:r>
        <w:rPr>
          <w:b/>
          <w:caps/>
          <w:color w:val="FF0000"/>
          <w:sz w:val="32"/>
          <w:szCs w:val="32"/>
          <w:u w:val="single"/>
        </w:rPr>
        <w:t xml:space="preserve"> </w:t>
      </w:r>
      <w:r>
        <w:rPr>
          <w:b/>
          <w:bCs/>
          <w:caps/>
          <w:sz w:val="32"/>
          <w:szCs w:val="32"/>
          <w:u w:val="single"/>
        </w:rPr>
        <w:t xml:space="preserve">Z ROZPOČTU MĚSTYSE DEBLÍN NA rok 201… </w:t>
      </w:r>
      <w:r>
        <w:t xml:space="preserve"> </w:t>
      </w:r>
    </w:p>
    <w:p w:rsidR="0078590F" w:rsidRDefault="0078590F" w:rsidP="0078590F">
      <w:pPr>
        <w:pStyle w:val="Vchoz"/>
        <w:jc w:val="center"/>
        <w:rPr>
          <w:b/>
          <w:bCs/>
          <w:caps/>
          <w:sz w:val="32"/>
          <w:szCs w:val="32"/>
          <w:u w:val="single"/>
        </w:rPr>
      </w:pPr>
    </w:p>
    <w:p w:rsidR="0078590F" w:rsidRDefault="0078590F" w:rsidP="0078590F">
      <w:pPr>
        <w:spacing w:before="40" w:after="80"/>
        <w:jc w:val="both"/>
        <w:rPr>
          <w:sz w:val="24"/>
          <w:szCs w:val="24"/>
        </w:rPr>
      </w:pPr>
      <w:r>
        <w:t>Datum doručení: ………….................……………………………………</w:t>
      </w:r>
      <w:proofErr w:type="gramStart"/>
      <w:r>
        <w:t>….v</w:t>
      </w:r>
      <w:r>
        <w:rPr>
          <w:sz w:val="18"/>
          <w:szCs w:val="18"/>
        </w:rPr>
        <w:t>yplní</w:t>
      </w:r>
      <w:proofErr w:type="gramEnd"/>
      <w:r>
        <w:rPr>
          <w:sz w:val="18"/>
          <w:szCs w:val="18"/>
        </w:rPr>
        <w:t xml:space="preserve"> administrátor)</w:t>
      </w:r>
      <w:r>
        <w:t xml:space="preserve"> </w:t>
      </w:r>
    </w:p>
    <w:p w:rsidR="0078590F" w:rsidRDefault="0078590F" w:rsidP="0078590F">
      <w:pPr>
        <w:spacing w:before="40" w:after="80"/>
        <w:jc w:val="both"/>
        <w:rPr>
          <w:sz w:val="18"/>
          <w:szCs w:val="18"/>
        </w:rPr>
      </w:pPr>
    </w:p>
    <w:tbl>
      <w:tblPr>
        <w:tblW w:w="975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5830"/>
      </w:tblGrid>
      <w:tr w:rsidR="0078590F" w:rsidTr="0078590F">
        <w:trPr>
          <w:trHeight w:val="418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Žadatel (jméno a příjmení nebo název):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rPr>
          <w:trHeight w:val="257"/>
        </w:trPr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Právní forma a je-li žadatel právnickou osobou, identifikaci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 osob zastupujících právnickou osobu s uvedením právního důvodu zastoupení,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 osob s podílem v této právnické osobě,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 osob, v nichž má přímý podíl, a o výši tohoto podílu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Datum narození nebo IČ: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Sídlo:</w:t>
            </w:r>
          </w:p>
          <w:p w:rsidR="0078590F" w:rsidRDefault="0078590F">
            <w:pPr>
              <w:pStyle w:val="Vchoz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(u fyzické osoby trvalé bydliště)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Kontaktní adresa pro doručování: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Tel. kontakt: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Email: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Webové stránky žadatele: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Název bankovního ústavu: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Číslo bankovního účtu: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Jméno a příjmení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statutárního zástupce: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Název projektu: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Účel, na který chce žadatel dotaci použít: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Doba, v níž má být dosaženo účelu: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rPr>
          <w:trHeight w:val="1709"/>
        </w:trPr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Stručné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odůvodnění žádosti:</w:t>
            </w:r>
          </w:p>
          <w:p w:rsidR="0078590F" w:rsidRDefault="0078590F">
            <w:pPr>
              <w:pStyle w:val="Vchoz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Popis cílové skupiny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Celková předpokládaná finanční výše projektu:</w:t>
            </w: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590F" w:rsidTr="0078590F">
        <w:tc>
          <w:tcPr>
            <w:tcW w:w="3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Požadovaná částka:</w:t>
            </w:r>
          </w:p>
          <w:p w:rsidR="0078590F" w:rsidRDefault="0078590F">
            <w:pPr>
              <w:pStyle w:val="Vchoz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(v Kč a %)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8590F" w:rsidRDefault="0078590F" w:rsidP="0078590F">
      <w:pPr>
        <w:pStyle w:val="Vchoz"/>
        <w:spacing w:line="360" w:lineRule="auto"/>
        <w:rPr>
          <w:b/>
          <w:bCs/>
          <w:sz w:val="22"/>
          <w:szCs w:val="22"/>
          <w:u w:val="single"/>
        </w:rPr>
      </w:pPr>
    </w:p>
    <w:p w:rsidR="0078590F" w:rsidRDefault="0078590F" w:rsidP="0078590F">
      <w:pPr>
        <w:pStyle w:val="Vchoz"/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Prohlášení</w:t>
      </w:r>
    </w:p>
    <w:p w:rsidR="0078590F" w:rsidRDefault="0078590F" w:rsidP="0078590F">
      <w:pPr>
        <w:pStyle w:val="Vchoz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(nehodící se škrtněte)</w:t>
      </w:r>
    </w:p>
    <w:p w:rsidR="0078590F" w:rsidRDefault="0078590F" w:rsidP="0078590F">
      <w:pPr>
        <w:spacing w:before="40" w:after="80" w:line="360" w:lineRule="auto"/>
        <w:ind w:right="170"/>
        <w:jc w:val="both"/>
        <w:rPr>
          <w:strike/>
        </w:rPr>
      </w:pPr>
      <w:r>
        <w:t xml:space="preserve">Prohlašuji, že </w:t>
      </w:r>
      <w:r>
        <w:rPr>
          <w:b/>
          <w:bCs/>
        </w:rPr>
        <w:t xml:space="preserve">mám – nemám závazky </w:t>
      </w:r>
      <w:r>
        <w:t xml:space="preserve">po lhůtě splatnosti vůči </w:t>
      </w:r>
      <w:proofErr w:type="gramStart"/>
      <w:r>
        <w:t>Městysi  Deblín</w:t>
      </w:r>
      <w:proofErr w:type="gramEnd"/>
      <w:r>
        <w:t xml:space="preserve">  ani jiným územním samosprávám, v evidenci daní zachyceny daňové nedoplatky, nedoplatky na pojistném a na penále na veřejné zdravotní pojištění, nebo na pojistném a na penále na sociální zabezpečení a příspěvku na státní politiku zaměstnanosti, s výjimkou případů, kdy bylo povoleno splácení ve splátkách a není v prodlení se splácením splátek.</w:t>
      </w:r>
    </w:p>
    <w:p w:rsidR="0078590F" w:rsidRDefault="0078590F" w:rsidP="0078590F">
      <w:pPr>
        <w:spacing w:before="40" w:after="80" w:line="360" w:lineRule="auto"/>
        <w:ind w:right="170"/>
        <w:jc w:val="both"/>
      </w:pPr>
      <w:r>
        <w:t xml:space="preserve">Prohlašuji, že </w:t>
      </w:r>
      <w:r>
        <w:rPr>
          <w:b/>
          <w:bCs/>
        </w:rPr>
        <w:t xml:space="preserve">byl – </w:t>
      </w:r>
      <w:proofErr w:type="gramStart"/>
      <w:r>
        <w:rPr>
          <w:b/>
          <w:bCs/>
        </w:rPr>
        <w:t xml:space="preserve">nebyl </w:t>
      </w:r>
      <w:r>
        <w:t xml:space="preserve"> na</w:t>
      </w:r>
      <w:proofErr w:type="gramEnd"/>
      <w:r>
        <w:t xml:space="preserve"> majetek žadatele prohlášen konkurz, </w:t>
      </w:r>
      <w:r>
        <w:rPr>
          <w:b/>
          <w:bCs/>
        </w:rPr>
        <w:t>bylo – nebylo</w:t>
      </w:r>
      <w:r>
        <w:t xml:space="preserve"> zahájeno konkurzní, vyrovnávací nebo insolvenční řízení, </w:t>
      </w:r>
      <w:r>
        <w:rPr>
          <w:b/>
          <w:bCs/>
        </w:rPr>
        <w:t>byl – nebyl</w:t>
      </w:r>
      <w:r>
        <w:t xml:space="preserve"> návrh na prohlášení konkurzu zamítnut pro nedostatek majetku úpadce.</w:t>
      </w:r>
    </w:p>
    <w:p w:rsidR="0078590F" w:rsidRDefault="0078590F" w:rsidP="0078590F">
      <w:pPr>
        <w:pStyle w:val="Vchoz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Prohlašuji, že </w:t>
      </w:r>
      <w:r>
        <w:rPr>
          <w:b/>
          <w:bCs/>
          <w:sz w:val="22"/>
          <w:szCs w:val="22"/>
        </w:rPr>
        <w:t>jsem – nejsem plátcem</w:t>
      </w:r>
      <w:r>
        <w:rPr>
          <w:sz w:val="22"/>
          <w:szCs w:val="22"/>
        </w:rPr>
        <w:t xml:space="preserve"> daně z přidané hodnoty. </w:t>
      </w:r>
    </w:p>
    <w:tbl>
      <w:tblPr>
        <w:tblW w:w="9750" w:type="dxa"/>
        <w:tblInd w:w="-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5830"/>
      </w:tblGrid>
      <w:tr w:rsidR="0078590F" w:rsidTr="0078590F">
        <w:tc>
          <w:tcPr>
            <w:tcW w:w="3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Datum:                                                         </w:t>
            </w:r>
          </w:p>
        </w:tc>
        <w:tc>
          <w:tcPr>
            <w:tcW w:w="58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8590F" w:rsidRDefault="0078590F">
            <w:pPr>
              <w:pStyle w:val="Vchoz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Podpis žadatele:</w:t>
            </w:r>
          </w:p>
        </w:tc>
      </w:tr>
    </w:tbl>
    <w:p w:rsidR="0078590F" w:rsidRDefault="0078590F" w:rsidP="0078590F">
      <w:pPr>
        <w:pStyle w:val="Vchoz"/>
        <w:spacing w:line="360" w:lineRule="auto"/>
        <w:rPr>
          <w:sz w:val="22"/>
          <w:szCs w:val="22"/>
        </w:rPr>
      </w:pPr>
    </w:p>
    <w:p w:rsidR="0078590F" w:rsidRDefault="0078590F" w:rsidP="0078590F">
      <w:proofErr w:type="gramStart"/>
      <w:r>
        <w:t>Přílohy :</w:t>
      </w:r>
      <w:proofErr w:type="gramEnd"/>
    </w:p>
    <w:p w:rsidR="0078590F" w:rsidRDefault="0078590F" w:rsidP="0078590F">
      <w:r>
        <w:t>/nehodící se škrtněte/</w:t>
      </w:r>
    </w:p>
    <w:p w:rsidR="0078590F" w:rsidRDefault="0078590F" w:rsidP="0078590F">
      <w:pPr>
        <w:numPr>
          <w:ilvl w:val="0"/>
          <w:numId w:val="1"/>
        </w:numPr>
        <w:spacing w:after="0" w:line="240" w:lineRule="auto"/>
      </w:pPr>
      <w:r>
        <w:t>Fotokopie výpisu z obchodního či jiného příslušného rejstříku</w:t>
      </w:r>
    </w:p>
    <w:p w:rsidR="0078590F" w:rsidRDefault="0078590F" w:rsidP="0078590F">
      <w:pPr>
        <w:numPr>
          <w:ilvl w:val="0"/>
          <w:numId w:val="1"/>
        </w:numPr>
        <w:spacing w:after="0" w:line="240" w:lineRule="auto"/>
      </w:pPr>
      <w:r>
        <w:t>Fotokopie živnostenského listu nebo jiného osvědčení</w:t>
      </w:r>
    </w:p>
    <w:p w:rsidR="0078590F" w:rsidRDefault="0078590F" w:rsidP="0078590F">
      <w:pPr>
        <w:numPr>
          <w:ilvl w:val="0"/>
          <w:numId w:val="1"/>
        </w:numPr>
        <w:spacing w:after="0" w:line="240" w:lineRule="auto"/>
      </w:pPr>
      <w:r>
        <w:t>Kopie platných stanov, statutu, zřizovací listiny</w:t>
      </w:r>
    </w:p>
    <w:p w:rsidR="0078590F" w:rsidRDefault="0078590F" w:rsidP="0078590F">
      <w:pPr>
        <w:numPr>
          <w:ilvl w:val="0"/>
          <w:numId w:val="1"/>
        </w:numPr>
        <w:spacing w:after="0" w:line="240" w:lineRule="auto"/>
      </w:pPr>
      <w:r>
        <w:t>Fotokopie dokladu o ustanovení statutárního orgánu</w:t>
      </w:r>
    </w:p>
    <w:p w:rsidR="0078590F" w:rsidRDefault="0078590F" w:rsidP="0078590F">
      <w:pPr>
        <w:numPr>
          <w:ilvl w:val="0"/>
          <w:numId w:val="1"/>
        </w:numPr>
        <w:spacing w:after="0" w:line="240" w:lineRule="auto"/>
      </w:pPr>
      <w:r>
        <w:t>Fotokopie dokladu o zřízení běžného účtu</w:t>
      </w:r>
    </w:p>
    <w:p w:rsidR="0078590F" w:rsidRDefault="0078590F" w:rsidP="0078590F">
      <w:pPr>
        <w:numPr>
          <w:ilvl w:val="0"/>
          <w:numId w:val="1"/>
        </w:numPr>
        <w:spacing w:after="0" w:line="240" w:lineRule="auto"/>
      </w:pPr>
      <w:r>
        <w:t>Plná moc v případě, že je žadatel zastoupen</w:t>
      </w:r>
    </w:p>
    <w:p w:rsidR="002A7558" w:rsidRDefault="002A7558">
      <w:bookmarkStart w:id="0" w:name="_GoBack"/>
      <w:bookmarkEnd w:id="0"/>
    </w:p>
    <w:sectPr w:rsidR="002A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10973"/>
    <w:multiLevelType w:val="hybridMultilevel"/>
    <w:tmpl w:val="472AA57A"/>
    <w:lvl w:ilvl="0" w:tplc="D45C5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0F"/>
    <w:rsid w:val="002A7558"/>
    <w:rsid w:val="007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62B3C-1746-429F-9116-DD29E466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90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785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vitova</dc:creator>
  <cp:keywords/>
  <dc:description/>
  <cp:lastModifiedBy>vitova</cp:lastModifiedBy>
  <cp:revision>2</cp:revision>
  <dcterms:created xsi:type="dcterms:W3CDTF">2016-12-19T13:21:00Z</dcterms:created>
  <dcterms:modified xsi:type="dcterms:W3CDTF">2016-12-19T13:21:00Z</dcterms:modified>
</cp:coreProperties>
</file>